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CA04E1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274845" w:rsidRDefault="00274845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C02360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353747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31131B">
        <w:rPr>
          <w:color w:val="000000"/>
        </w:rPr>
        <w:t>19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CA04E1">
        <w:rPr>
          <w:b/>
          <w:bCs/>
          <w:color w:val="000000"/>
        </w:rPr>
        <w:t>25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00</w:t>
      </w:r>
      <w:r w:rsidR="0031131B">
        <w:rPr>
          <w:b/>
          <w:bCs/>
          <w:color w:val="000000"/>
        </w:rPr>
        <w:t>10230</w:t>
      </w:r>
      <w:r w:rsidR="00B55C2B" w:rsidRPr="00B55C2B">
        <w:rPr>
          <w:b/>
          <w:bCs/>
          <w:color w:val="000000"/>
        </w:rPr>
        <w:t>:</w:t>
      </w:r>
      <w:r w:rsidR="0031131B">
        <w:rPr>
          <w:b/>
          <w:bCs/>
          <w:color w:val="000000"/>
        </w:rPr>
        <w:t>40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690799" w:rsidP="00690799">
            <w:pPr>
              <w:rPr>
                <w:color w:val="000000"/>
                <w:sz w:val="20"/>
              </w:rPr>
            </w:pPr>
            <w:r w:rsidRPr="00690799">
              <w:rPr>
                <w:color w:val="000000"/>
                <w:sz w:val="20"/>
              </w:rPr>
              <w:t>3 940 054,98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353747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подачи заявления об оспаривании кадастровой стоимости, </w:t>
            </w:r>
            <w:r w:rsidRPr="006B1CAF">
              <w:rPr>
                <w:sz w:val="20"/>
              </w:rPr>
              <w:lastRenderedPageBreak/>
              <w:t>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65253E" w:rsidP="002A417A">
            <w:pPr>
              <w:jc w:val="both"/>
              <w:rPr>
                <w:sz w:val="20"/>
              </w:rPr>
            </w:pPr>
            <w:r w:rsidRPr="0065253E">
              <w:rPr>
                <w:sz w:val="20"/>
              </w:rPr>
              <w:t xml:space="preserve">Инспекция Федеральной налоговой службы по </w:t>
            </w:r>
            <w:proofErr w:type="spellStart"/>
            <w:r w:rsidRPr="0065253E">
              <w:rPr>
                <w:sz w:val="20"/>
              </w:rPr>
              <w:t>г</w:t>
            </w:r>
            <w:proofErr w:type="gramStart"/>
            <w:r w:rsidRPr="0065253E">
              <w:rPr>
                <w:sz w:val="20"/>
              </w:rPr>
              <w:t>.О</w:t>
            </w:r>
            <w:proofErr w:type="gramEnd"/>
            <w:r w:rsidRPr="0065253E">
              <w:rPr>
                <w:sz w:val="20"/>
              </w:rPr>
              <w:t>рлу</w:t>
            </w:r>
            <w:proofErr w:type="spellEnd"/>
            <w:r w:rsidR="00122EAC" w:rsidRPr="00494982">
              <w:rPr>
                <w:sz w:val="20"/>
              </w:rPr>
              <w:t>; Орловская область, г. Орёл, Московское шоссе, д. 119;</w:t>
            </w:r>
            <w:r w:rsidR="00122EAC">
              <w:rPr>
                <w:sz w:val="20"/>
              </w:rPr>
              <w:t xml:space="preserve"> </w:t>
            </w:r>
            <w:r w:rsidR="00122EAC" w:rsidRPr="00494982">
              <w:rPr>
                <w:sz w:val="20"/>
              </w:rPr>
              <w:t>тел. 8-800-222-22-22</w:t>
            </w:r>
            <w:r w:rsidR="00122EAC">
              <w:rPr>
                <w:sz w:val="20"/>
              </w:rPr>
              <w:t>;</w:t>
            </w:r>
          </w:p>
          <w:p w:rsidR="00122EAC" w:rsidRPr="00494982" w:rsidRDefault="00ED72F0" w:rsidP="002A417A">
            <w:pPr>
              <w:jc w:val="both"/>
              <w:rPr>
                <w:sz w:val="20"/>
              </w:rPr>
            </w:pPr>
            <w:r w:rsidRPr="00ED72F0">
              <w:rPr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591928" w:rsidRDefault="00591928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63C02" w:rsidP="006907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57:25</w:t>
            </w:r>
            <w:r w:rsidR="00B55C2B" w:rsidRPr="00B55C2B">
              <w:rPr>
                <w:color w:val="000000"/>
                <w:sz w:val="20"/>
                <w:szCs w:val="20"/>
              </w:rPr>
              <w:t>:</w:t>
            </w:r>
            <w:r w:rsidR="00690799">
              <w:rPr>
                <w:color w:val="000000"/>
                <w:sz w:val="20"/>
                <w:szCs w:val="20"/>
              </w:rPr>
              <w:t>0010230</w:t>
            </w:r>
            <w:r w:rsidR="00B55C2B" w:rsidRPr="00B55C2B">
              <w:rPr>
                <w:color w:val="000000"/>
                <w:sz w:val="20"/>
                <w:szCs w:val="20"/>
              </w:rPr>
              <w:t>:</w:t>
            </w:r>
            <w:r w:rsidR="00690799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690799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1E21B7">
              <w:rPr>
                <w:color w:val="000000"/>
                <w:sz w:val="20"/>
                <w:szCs w:val="20"/>
              </w:rPr>
              <w:t xml:space="preserve">г. </w:t>
            </w:r>
            <w:r w:rsidR="00105DA3">
              <w:rPr>
                <w:color w:val="000000"/>
                <w:sz w:val="20"/>
                <w:szCs w:val="20"/>
              </w:rPr>
              <w:t xml:space="preserve">Орёл, ул. </w:t>
            </w:r>
            <w:r w:rsidR="00690799">
              <w:rPr>
                <w:color w:val="000000"/>
                <w:sz w:val="20"/>
                <w:szCs w:val="20"/>
              </w:rPr>
              <w:t>Лескова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AB2C7E" w:rsidRDefault="00690799" w:rsidP="002130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Советский</w:t>
            </w:r>
            <w:r w:rsidR="00856D76" w:rsidRPr="00AB2C7E">
              <w:rPr>
                <w:color w:val="000000"/>
                <w:sz w:val="20"/>
                <w:szCs w:val="20"/>
              </w:rPr>
              <w:t xml:space="preserve"> административный район города</w:t>
            </w:r>
            <w:r w:rsidR="00784A17">
              <w:rPr>
                <w:color w:val="000000"/>
                <w:sz w:val="20"/>
                <w:szCs w:val="20"/>
              </w:rPr>
              <w:t xml:space="preserve"> Орла</w:t>
            </w:r>
            <w:r w:rsidR="00CB159B">
              <w:rPr>
                <w:color w:val="000000"/>
                <w:sz w:val="20"/>
                <w:szCs w:val="20"/>
              </w:rPr>
              <w:t>, на пересечении оживленных транспортных потоков ул. Лескова, ул. Тургенева</w:t>
            </w:r>
            <w:r w:rsidR="00856D76" w:rsidRPr="00AB2C7E">
              <w:rPr>
                <w:color w:val="000000"/>
                <w:sz w:val="20"/>
                <w:szCs w:val="20"/>
              </w:rPr>
              <w:t>;</w:t>
            </w:r>
            <w:r w:rsidR="000C72C4" w:rsidRPr="00AB2C7E">
              <w:rPr>
                <w:color w:val="000000"/>
                <w:sz w:val="20"/>
                <w:szCs w:val="20"/>
              </w:rPr>
              <w:t xml:space="preserve"> Градостроительная зона</w:t>
            </w:r>
            <w:r w:rsidR="000C72C4" w:rsidRPr="00B41A1B">
              <w:rPr>
                <w:color w:val="000000"/>
                <w:sz w:val="20"/>
                <w:szCs w:val="20"/>
              </w:rPr>
              <w:t xml:space="preserve">: </w:t>
            </w:r>
            <w:r w:rsidR="00213096">
              <w:rPr>
                <w:color w:val="000000"/>
                <w:sz w:val="20"/>
                <w:szCs w:val="20"/>
              </w:rPr>
              <w:t>Ж</w:t>
            </w:r>
            <w:r w:rsidR="000C72C4" w:rsidRPr="00B41A1B">
              <w:rPr>
                <w:color w:val="000000"/>
                <w:sz w:val="20"/>
                <w:szCs w:val="20"/>
              </w:rPr>
              <w:t>-1</w:t>
            </w:r>
            <w:r w:rsidR="000C72C4" w:rsidRPr="00AB2C7E">
              <w:rPr>
                <w:color w:val="000000"/>
                <w:sz w:val="20"/>
                <w:szCs w:val="20"/>
              </w:rPr>
              <w:t xml:space="preserve"> «</w:t>
            </w:r>
            <w:r w:rsidR="00213096" w:rsidRPr="00213096">
              <w:rPr>
                <w:color w:val="000000"/>
                <w:sz w:val="20"/>
                <w:szCs w:val="20"/>
              </w:rPr>
              <w:t>Зона застройки многоэтажными жилыми домами</w:t>
            </w:r>
            <w:r w:rsidR="000C72C4" w:rsidRPr="00AB2C7E">
              <w:rPr>
                <w:color w:val="000000"/>
                <w:sz w:val="20"/>
                <w:szCs w:val="20"/>
              </w:rPr>
              <w:t>».</w:t>
            </w:r>
            <w:r w:rsidR="00856D76" w:rsidRPr="00AB2C7E">
              <w:rPr>
                <w:color w:val="000000"/>
                <w:sz w:val="20"/>
                <w:szCs w:val="20"/>
              </w:rPr>
              <w:t xml:space="preserve"> </w:t>
            </w:r>
            <w:r w:rsidR="00506633" w:rsidRPr="00AB2C7E">
              <w:rPr>
                <w:color w:val="000000"/>
                <w:sz w:val="20"/>
                <w:szCs w:val="20"/>
              </w:rPr>
              <w:t>Окружение земельного участка: жилая многоэтажная застройка, объекты торгово-офисного назначения</w:t>
            </w:r>
            <w:r w:rsidR="00213096">
              <w:rPr>
                <w:color w:val="000000"/>
                <w:sz w:val="20"/>
                <w:szCs w:val="20"/>
              </w:rPr>
              <w:t>, спортивные сооружения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86F40" w:rsidP="00086F40">
            <w:pPr>
              <w:rPr>
                <w:color w:val="000000"/>
                <w:sz w:val="20"/>
                <w:szCs w:val="20"/>
              </w:rPr>
            </w:pPr>
            <w:r w:rsidRPr="00086F40">
              <w:rPr>
                <w:color w:val="000000"/>
                <w:sz w:val="20"/>
                <w:szCs w:val="20"/>
              </w:rPr>
              <w:t>1802</w:t>
            </w:r>
            <w:r w:rsidR="004B3CA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662F" w:rsidRDefault="0054210A" w:rsidP="00062CCE">
            <w:pPr>
              <w:jc w:val="both"/>
              <w:rPr>
                <w:sz w:val="20"/>
                <w:szCs w:val="20"/>
              </w:rPr>
            </w:pPr>
            <w:r w:rsidRPr="009D662F">
              <w:rPr>
                <w:sz w:val="20"/>
                <w:szCs w:val="20"/>
              </w:rPr>
              <w:t>Вид разрешенного использования - д</w:t>
            </w:r>
            <w:r w:rsidR="00086F40" w:rsidRPr="009D662F">
              <w:rPr>
                <w:sz w:val="20"/>
                <w:szCs w:val="20"/>
              </w:rPr>
              <w:t>ля эксплуатации и обслуживания жилого дома</w:t>
            </w:r>
            <w:r w:rsidR="00064A3F" w:rsidRPr="009D662F">
              <w:rPr>
                <w:sz w:val="20"/>
                <w:szCs w:val="20"/>
              </w:rPr>
              <w:t xml:space="preserve"> (по документу)</w:t>
            </w:r>
            <w:r w:rsidRPr="009D662F">
              <w:rPr>
                <w:sz w:val="20"/>
                <w:szCs w:val="20"/>
              </w:rPr>
              <w:t>.</w:t>
            </w:r>
          </w:p>
          <w:p w:rsidR="005B0786" w:rsidRPr="009D662F" w:rsidRDefault="0054210A" w:rsidP="0054210A">
            <w:pPr>
              <w:jc w:val="both"/>
              <w:rPr>
                <w:sz w:val="20"/>
                <w:szCs w:val="20"/>
              </w:rPr>
            </w:pPr>
            <w:r w:rsidRPr="009D662F">
              <w:rPr>
                <w:sz w:val="20"/>
                <w:szCs w:val="20"/>
              </w:rPr>
              <w:t>Вид ф</w:t>
            </w:r>
            <w:r w:rsidR="005B0786" w:rsidRPr="009D662F">
              <w:rPr>
                <w:sz w:val="20"/>
                <w:szCs w:val="20"/>
              </w:rPr>
              <w:t>актическо</w:t>
            </w:r>
            <w:r w:rsidRPr="009D662F">
              <w:rPr>
                <w:sz w:val="20"/>
                <w:szCs w:val="20"/>
              </w:rPr>
              <w:t>го</w:t>
            </w:r>
            <w:r w:rsidR="005B0786" w:rsidRPr="009D662F">
              <w:rPr>
                <w:sz w:val="20"/>
                <w:szCs w:val="20"/>
              </w:rPr>
              <w:t xml:space="preserve"> использовани</w:t>
            </w:r>
            <w:r w:rsidRPr="009D662F">
              <w:rPr>
                <w:sz w:val="20"/>
                <w:szCs w:val="20"/>
              </w:rPr>
              <w:t>я – для эксплуатации и обслуживания жилого дома (автостоянка)</w:t>
            </w:r>
            <w:r w:rsidR="005B0786" w:rsidRPr="009D662F">
              <w:rPr>
                <w:sz w:val="20"/>
                <w:szCs w:val="20"/>
              </w:rPr>
              <w:t xml:space="preserve"> (по данным</w:t>
            </w:r>
            <w:r w:rsidRPr="009D662F">
              <w:rPr>
                <w:sz w:val="20"/>
                <w:szCs w:val="20"/>
              </w:rPr>
              <w:t xml:space="preserve"> </w:t>
            </w:r>
            <w:r w:rsidR="00892900" w:rsidRPr="009D662F">
              <w:rPr>
                <w:sz w:val="20"/>
                <w:szCs w:val="20"/>
              </w:rPr>
              <w:t>Администрации Муниципального образования «Город Орёл</w:t>
            </w:r>
            <w:r w:rsidR="00887048" w:rsidRPr="009D662F">
              <w:rPr>
                <w:sz w:val="20"/>
                <w:szCs w:val="20"/>
              </w:rPr>
              <w:t>»</w:t>
            </w:r>
            <w:r w:rsidR="00892900" w:rsidRPr="009D662F">
              <w:rPr>
                <w:sz w:val="20"/>
                <w:szCs w:val="20"/>
              </w:rPr>
              <w:t>, исх. №1/1-4056 от 18.04.2019 г.)</w:t>
            </w:r>
            <w:r w:rsidR="00D800AC" w:rsidRPr="009D662F">
              <w:rPr>
                <w:sz w:val="20"/>
                <w:szCs w:val="20"/>
              </w:rPr>
              <w:t>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591928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2A042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2A0425"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591928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591928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Pr="00D800AC" w:rsidRDefault="00122EAC" w:rsidP="00122EAC">
      <w:pPr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5B0786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4B6136" w:rsidRDefault="005B0786" w:rsidP="00B41A1B">
            <w:pPr>
              <w:jc w:val="both"/>
              <w:rPr>
                <w:sz w:val="20"/>
              </w:rPr>
            </w:pPr>
            <w:r w:rsidRPr="004B6136">
              <w:rPr>
                <w:sz w:val="20"/>
              </w:rPr>
              <w:t>Земельные участки под производственную деятельность</w:t>
            </w:r>
            <w:r w:rsidR="00B82167" w:rsidRPr="004B6136">
              <w:rPr>
                <w:sz w:val="20"/>
              </w:rPr>
              <w:t xml:space="preserve"> (в том числе под объекты транспорта и дорожной инфраструктуры)</w:t>
            </w:r>
          </w:p>
        </w:tc>
      </w:tr>
      <w:tr w:rsidR="005B0786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Default="005B0786" w:rsidP="00B41A1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одним из наименьших на рынке земли и составляет на дату проведения кадастровой стоимости 6%.</w:t>
            </w:r>
          </w:p>
          <w:p w:rsidR="005B0786" w:rsidRPr="00685FF5" w:rsidRDefault="005B0786" w:rsidP="00B41A1B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5B0786" w:rsidRPr="00685FF5" w:rsidRDefault="005B0786" w:rsidP="00B41A1B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100-500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 невысокой транспортной доступностью и удаленными коммуникациями;</w:t>
            </w:r>
          </w:p>
          <w:p w:rsidR="005B0786" w:rsidRPr="00685FF5" w:rsidRDefault="005B0786" w:rsidP="00B41A1B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1600-6000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со всеми коммуникациями, с хорошей транспортной доступностью, в окружении коммерческих объектов.</w:t>
            </w:r>
          </w:p>
          <w:p w:rsidR="005B0786" w:rsidRPr="001143FD" w:rsidRDefault="005B0786" w:rsidP="00B41A1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5B0786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B41A1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Pr="00861CF4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122EAC" w:rsidRPr="00F15EF5" w:rsidTr="00FE581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B0786" w:rsidRPr="00F15EF5" w:rsidTr="00FE5816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F15EF5" w:rsidRDefault="005B0786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F15EF5" w:rsidRDefault="005B0786" w:rsidP="00B43552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B53739" w:rsidRDefault="00E84450" w:rsidP="00E84450">
            <w:pPr>
              <w:jc w:val="center"/>
              <w:rPr>
                <w:color w:val="000000"/>
                <w:sz w:val="20"/>
                <w:szCs w:val="20"/>
              </w:rPr>
            </w:pPr>
            <w:r w:rsidRPr="00E84450">
              <w:rPr>
                <w:color w:val="000000"/>
                <w:sz w:val="20"/>
                <w:szCs w:val="20"/>
              </w:rPr>
              <w:t>1062,34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E8605E" w:rsidRDefault="005B0786" w:rsidP="00B41A1B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5B0786" w:rsidRPr="00E8605E" w:rsidRDefault="005B0786" w:rsidP="00B41A1B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 \ Сегмент 6</w:t>
            </w:r>
          </w:p>
        </w:tc>
      </w:tr>
      <w:tr w:rsidR="005B0786" w:rsidRPr="00F15EF5" w:rsidTr="00FE5816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F15EF5" w:rsidRDefault="005B0786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F15EF5" w:rsidRDefault="005B0786" w:rsidP="008C2489">
            <w:pPr>
              <w:jc w:val="both"/>
              <w:rPr>
                <w:color w:val="000000"/>
                <w:sz w:val="20"/>
                <w:szCs w:val="20"/>
              </w:rPr>
            </w:pPr>
            <w:r w:rsidRPr="008C2489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F15EF5" w:rsidRDefault="00E84450" w:rsidP="00E84450">
            <w:pPr>
              <w:jc w:val="center"/>
              <w:rPr>
                <w:color w:val="000000"/>
                <w:sz w:val="20"/>
                <w:szCs w:val="20"/>
              </w:rPr>
            </w:pPr>
            <w:r w:rsidRPr="00E84450">
              <w:rPr>
                <w:color w:val="000000"/>
                <w:sz w:val="20"/>
                <w:szCs w:val="20"/>
              </w:rPr>
              <w:t>30,221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E8605E" w:rsidRDefault="005B0786" w:rsidP="00B41A1B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5B0786" w:rsidRPr="00F15EF5" w:rsidRDefault="005B0786" w:rsidP="00B41A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 \ Сегмент 6</w:t>
            </w:r>
          </w:p>
        </w:tc>
      </w:tr>
      <w:tr w:rsidR="005B0786" w:rsidRPr="00F15EF5" w:rsidTr="00FE5816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F15EF5" w:rsidRDefault="005B0786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F15EF5" w:rsidRDefault="005B0786" w:rsidP="00BD12DE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F15EF5" w:rsidRDefault="00E84450" w:rsidP="00E84450">
            <w:pPr>
              <w:jc w:val="center"/>
              <w:rPr>
                <w:color w:val="000000"/>
                <w:sz w:val="20"/>
                <w:szCs w:val="20"/>
              </w:rPr>
            </w:pPr>
            <w:r w:rsidRPr="00E84450">
              <w:rPr>
                <w:color w:val="000000"/>
                <w:sz w:val="20"/>
                <w:szCs w:val="20"/>
              </w:rPr>
              <w:t>616,61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86" w:rsidRPr="00E8605E" w:rsidRDefault="005B0786" w:rsidP="00B41A1B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5B0786" w:rsidRPr="00F15EF5" w:rsidRDefault="005B0786" w:rsidP="00B41A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 \ Сегмент 6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B82167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E84450" w:rsidRPr="00D9444A" w:rsidTr="00B82167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подходы при определении кадастровой стоимости объекта недвижимости с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B41A1B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>
              <w:rPr>
                <w:color w:val="000000"/>
                <w:sz w:val="20"/>
                <w:szCs w:val="20"/>
              </w:rPr>
              <w:lastRenderedPageBreak/>
              <w:t>производственные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E84450" w:rsidRPr="00D9444A" w:rsidTr="00B82167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B41A1B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E84450" w:rsidRPr="00D9444A" w:rsidTr="00980CD9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B41A1B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E84450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A72867" w:rsidRDefault="00E84450" w:rsidP="00B41A1B">
            <w:pPr>
              <w:pStyle w:val="af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72867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</w:t>
            </w:r>
            <w:r>
              <w:rPr>
                <w:sz w:val="20"/>
                <w:szCs w:val="20"/>
              </w:rPr>
              <w:t>н</w:t>
            </w:r>
            <w:r w:rsidRPr="00A72867">
              <w:rPr>
                <w:sz w:val="20"/>
                <w:szCs w:val="20"/>
              </w:rPr>
              <w:t>аименьшее значение средней относительной погрешности оценки по контрольной выборке, наименьшее значение среднеквадратичной ошибки оценки по контрольной выборке</w:t>
            </w:r>
            <w:r w:rsidRPr="00A72867">
              <w:rPr>
                <w:color w:val="000000"/>
                <w:sz w:val="20"/>
                <w:szCs w:val="20"/>
              </w:rPr>
              <w:t xml:space="preserve">), формула модели: </w:t>
            </w:r>
          </w:p>
          <w:p w:rsidR="00E84450" w:rsidRPr="00D9444A" w:rsidRDefault="00E84450" w:rsidP="00B41A1B">
            <w:pPr>
              <w:jc w:val="both"/>
              <w:rPr>
                <w:color w:val="000000"/>
                <w:sz w:val="20"/>
                <w:szCs w:val="20"/>
              </w:rPr>
            </w:pPr>
            <w:r w:rsidRPr="00A72867">
              <w:rPr>
                <w:color w:val="000000"/>
                <w:sz w:val="20"/>
                <w:szCs w:val="20"/>
              </w:rPr>
              <w:t>УПКС = 531.11468404*e^(+0.00013693*((10805.49510466+-1728.71910466-_Расстояние до административного центра населенного пункта))+0.00037959*((536.57848131+-28.53848131-_Расстояние до ближайшей из основных дорог города))+0.00003217*((6695.48629315+-1842.50229315-_Расстояние до коммерческих центров г. Орла)))</w:t>
            </w:r>
          </w:p>
        </w:tc>
      </w:tr>
      <w:tr w:rsidR="00E84450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D4" w:rsidRPr="004B6136" w:rsidRDefault="006E70D4" w:rsidP="006E70D4">
            <w:pPr>
              <w:jc w:val="both"/>
              <w:rPr>
                <w:color w:val="000000"/>
                <w:sz w:val="20"/>
                <w:szCs w:val="20"/>
              </w:rPr>
            </w:pPr>
            <w:r w:rsidRPr="004B6136">
              <w:rPr>
                <w:color w:val="000000"/>
                <w:sz w:val="20"/>
                <w:szCs w:val="20"/>
              </w:rPr>
              <w:t xml:space="preserve">7 сегмент «Транспорт», в соответствии с </w:t>
            </w:r>
            <w:r w:rsidR="004B6136" w:rsidRPr="004B6136">
              <w:rPr>
                <w:color w:val="000000"/>
                <w:sz w:val="20"/>
                <w:szCs w:val="20"/>
              </w:rPr>
              <w:t xml:space="preserve">видом </w:t>
            </w:r>
            <w:r w:rsidRPr="004B6136">
              <w:rPr>
                <w:color w:val="000000"/>
                <w:sz w:val="20"/>
                <w:szCs w:val="20"/>
              </w:rPr>
              <w:t>фактическ</w:t>
            </w:r>
            <w:r w:rsidR="004B6136" w:rsidRPr="004B6136">
              <w:rPr>
                <w:color w:val="000000"/>
                <w:sz w:val="20"/>
                <w:szCs w:val="20"/>
              </w:rPr>
              <w:t>ого использования</w:t>
            </w:r>
            <w:r w:rsidR="00064A3F" w:rsidRPr="004B6136">
              <w:rPr>
                <w:color w:val="000000"/>
                <w:sz w:val="20"/>
                <w:szCs w:val="20"/>
              </w:rPr>
              <w:t>, согласно Приложению №1 к Методическим указаниям о государственной к</w:t>
            </w:r>
            <w:r w:rsidR="00144469" w:rsidRPr="004B6136">
              <w:rPr>
                <w:color w:val="000000"/>
                <w:sz w:val="20"/>
                <w:szCs w:val="20"/>
              </w:rPr>
              <w:t>адастр</w:t>
            </w:r>
            <w:r w:rsidR="00064A3F" w:rsidRPr="004B6136">
              <w:rPr>
                <w:color w:val="000000"/>
                <w:sz w:val="20"/>
                <w:szCs w:val="20"/>
              </w:rPr>
              <w:t>о</w:t>
            </w:r>
            <w:r w:rsidR="00144469" w:rsidRPr="004B6136">
              <w:rPr>
                <w:color w:val="000000"/>
                <w:sz w:val="20"/>
                <w:szCs w:val="20"/>
              </w:rPr>
              <w:t>в</w:t>
            </w:r>
            <w:r w:rsidR="00064A3F" w:rsidRPr="004B6136">
              <w:rPr>
                <w:color w:val="000000"/>
                <w:sz w:val="20"/>
                <w:szCs w:val="20"/>
              </w:rPr>
              <w:t>ой оценке, утв. Приказом Минэкономразвития России от 12.05.2017 г. №226</w:t>
            </w:r>
            <w:r w:rsidR="00144469" w:rsidRPr="004B6136">
              <w:rPr>
                <w:color w:val="000000"/>
                <w:sz w:val="20"/>
                <w:szCs w:val="20"/>
              </w:rPr>
              <w:t>.</w:t>
            </w:r>
            <w:r w:rsidR="00064A3F" w:rsidRPr="004B6136">
              <w:rPr>
                <w:color w:val="000000"/>
                <w:sz w:val="20"/>
                <w:szCs w:val="20"/>
              </w:rPr>
              <w:t xml:space="preserve"> </w:t>
            </w:r>
          </w:p>
          <w:p w:rsidR="00E84450" w:rsidRPr="004B6136" w:rsidRDefault="001C569A" w:rsidP="004B6136">
            <w:pPr>
              <w:jc w:val="both"/>
              <w:rPr>
                <w:color w:val="000000"/>
                <w:sz w:val="20"/>
                <w:szCs w:val="20"/>
              </w:rPr>
            </w:pPr>
            <w:r w:rsidRPr="004B6136">
              <w:rPr>
                <w:color w:val="000000"/>
                <w:sz w:val="20"/>
                <w:szCs w:val="20"/>
              </w:rPr>
              <w:t xml:space="preserve">В качестве расчетного сегмента выбран </w:t>
            </w:r>
            <w:r w:rsidR="00E84450" w:rsidRPr="004B6136">
              <w:rPr>
                <w:color w:val="000000"/>
                <w:sz w:val="20"/>
                <w:szCs w:val="20"/>
              </w:rPr>
              <w:t xml:space="preserve">6 сегмент «Производственная деятельность», в соответствии с </w:t>
            </w:r>
            <w:r w:rsidR="004B6136" w:rsidRPr="004B6136">
              <w:rPr>
                <w:color w:val="000000"/>
                <w:sz w:val="20"/>
                <w:szCs w:val="20"/>
              </w:rPr>
              <w:t xml:space="preserve">видом </w:t>
            </w:r>
            <w:r w:rsidR="00E84450" w:rsidRPr="004B6136">
              <w:rPr>
                <w:color w:val="000000"/>
                <w:sz w:val="20"/>
                <w:szCs w:val="20"/>
              </w:rPr>
              <w:t>фактическ</w:t>
            </w:r>
            <w:r w:rsidR="004B6136" w:rsidRPr="004B6136">
              <w:rPr>
                <w:color w:val="000000"/>
                <w:sz w:val="20"/>
                <w:szCs w:val="20"/>
              </w:rPr>
              <w:t>ого</w:t>
            </w:r>
            <w:r w:rsidR="00E84450" w:rsidRPr="004B6136">
              <w:rPr>
                <w:color w:val="000000"/>
                <w:sz w:val="20"/>
                <w:szCs w:val="20"/>
              </w:rPr>
              <w:t xml:space="preserve"> использовани</w:t>
            </w:r>
            <w:r w:rsidR="004B6136" w:rsidRPr="004B6136">
              <w:rPr>
                <w:color w:val="000000"/>
                <w:sz w:val="20"/>
                <w:szCs w:val="20"/>
              </w:rPr>
              <w:t>я</w:t>
            </w:r>
            <w:r w:rsidR="00064A3F" w:rsidRPr="004B6136">
              <w:rPr>
                <w:color w:val="000000"/>
                <w:sz w:val="20"/>
                <w:szCs w:val="20"/>
              </w:rPr>
              <w:t xml:space="preserve"> согласно принятой группировке</w:t>
            </w:r>
            <w:r w:rsidR="00F33B65" w:rsidRPr="004B6136">
              <w:rPr>
                <w:color w:val="000000"/>
                <w:sz w:val="20"/>
                <w:szCs w:val="20"/>
              </w:rPr>
              <w:t xml:space="preserve">, основанной на информации о сложившихся сегментах рынка с учетом результатов анализа рынка в части состава </w:t>
            </w:r>
            <w:proofErr w:type="spellStart"/>
            <w:r w:rsidR="00F33B65" w:rsidRPr="004B6136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="00F33B65" w:rsidRPr="004B6136">
              <w:rPr>
                <w:color w:val="000000"/>
                <w:sz w:val="20"/>
                <w:szCs w:val="20"/>
              </w:rPr>
              <w:t xml:space="preserve"> факторов для земельных участков различного назначения</w:t>
            </w:r>
            <w:r w:rsidR="00144469" w:rsidRPr="004B6136">
              <w:rPr>
                <w:color w:val="000000"/>
                <w:sz w:val="20"/>
                <w:szCs w:val="20"/>
              </w:rPr>
              <w:t>. Система ценообразования объектов данного функционального</w:t>
            </w:r>
            <w:r w:rsidR="000E3B15" w:rsidRPr="004B6136">
              <w:rPr>
                <w:color w:val="000000"/>
                <w:sz w:val="20"/>
                <w:szCs w:val="20"/>
              </w:rPr>
              <w:t xml:space="preserve"> использования</w:t>
            </w:r>
            <w:r w:rsidR="00144469" w:rsidRPr="004B6136">
              <w:rPr>
                <w:color w:val="000000"/>
                <w:sz w:val="20"/>
                <w:szCs w:val="20"/>
              </w:rPr>
              <w:t xml:space="preserve"> соответствует сегменту «Производственная деятельность»</w:t>
            </w:r>
            <w:r w:rsidR="00064A3F" w:rsidRPr="004B6136">
              <w:rPr>
                <w:color w:val="000000"/>
                <w:sz w:val="20"/>
                <w:szCs w:val="20"/>
              </w:rPr>
              <w:t xml:space="preserve"> </w:t>
            </w:r>
            <w:r w:rsidR="00F33B65" w:rsidRPr="004B6136">
              <w:rPr>
                <w:color w:val="000000"/>
                <w:sz w:val="20"/>
                <w:szCs w:val="20"/>
              </w:rPr>
              <w:t>(</w:t>
            </w:r>
            <w:r w:rsidR="00F33B65" w:rsidRPr="004B6136">
              <w:rPr>
                <w:color w:val="000000"/>
                <w:sz w:val="20"/>
              </w:rPr>
              <w:t>п. 4.6.1.2 Отчета об итогах государственной кадастровой оценки Том 1, стр. 214)</w:t>
            </w:r>
          </w:p>
        </w:tc>
      </w:tr>
      <w:tr w:rsidR="00E84450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4B6136" w:rsidRDefault="00E84450" w:rsidP="004B6136">
            <w:pPr>
              <w:jc w:val="both"/>
              <w:rPr>
                <w:color w:val="000000"/>
                <w:sz w:val="20"/>
                <w:szCs w:val="20"/>
              </w:rPr>
            </w:pPr>
            <w:r w:rsidRPr="004B6136">
              <w:rPr>
                <w:color w:val="000000"/>
                <w:sz w:val="20"/>
                <w:szCs w:val="20"/>
              </w:rPr>
              <w:t>Код расчета вида использования (группа): 0</w:t>
            </w:r>
            <w:r w:rsidR="006E70D4" w:rsidRPr="004B6136">
              <w:rPr>
                <w:color w:val="000000"/>
                <w:sz w:val="20"/>
                <w:szCs w:val="20"/>
              </w:rPr>
              <w:t>4</w:t>
            </w:r>
            <w:r w:rsidRPr="004B6136">
              <w:rPr>
                <w:color w:val="000000"/>
                <w:sz w:val="20"/>
                <w:szCs w:val="20"/>
              </w:rPr>
              <w:t>:0</w:t>
            </w:r>
            <w:r w:rsidR="006E70D4" w:rsidRPr="004B6136">
              <w:rPr>
                <w:color w:val="000000"/>
                <w:sz w:val="20"/>
                <w:szCs w:val="20"/>
              </w:rPr>
              <w:t>91</w:t>
            </w:r>
            <w:r w:rsidRPr="004B6136">
              <w:rPr>
                <w:color w:val="000000"/>
                <w:sz w:val="20"/>
                <w:szCs w:val="20"/>
              </w:rPr>
              <w:t xml:space="preserve"> «</w:t>
            </w:r>
            <w:r w:rsidR="006E70D4" w:rsidRPr="004B6136">
              <w:rPr>
                <w:color w:val="000000"/>
                <w:sz w:val="20"/>
                <w:szCs w:val="20"/>
              </w:rPr>
              <w:t>Обслуживание автотранспорта. Размещение открытых площадок, предназначенных для хранения автотранспорта</w:t>
            </w:r>
            <w:r w:rsidRPr="004B6136">
              <w:rPr>
                <w:color w:val="000000"/>
                <w:sz w:val="20"/>
                <w:szCs w:val="20"/>
              </w:rPr>
              <w:t xml:space="preserve">» в соответствии с </w:t>
            </w:r>
            <w:r w:rsidR="004B6136" w:rsidRPr="004B6136">
              <w:rPr>
                <w:color w:val="000000"/>
                <w:sz w:val="20"/>
                <w:szCs w:val="20"/>
              </w:rPr>
              <w:t xml:space="preserve">видом </w:t>
            </w:r>
            <w:r w:rsidRPr="004B6136">
              <w:rPr>
                <w:color w:val="000000"/>
                <w:sz w:val="20"/>
                <w:szCs w:val="20"/>
              </w:rPr>
              <w:t>фактическ</w:t>
            </w:r>
            <w:r w:rsidR="004B6136" w:rsidRPr="004B6136">
              <w:rPr>
                <w:color w:val="000000"/>
                <w:sz w:val="20"/>
                <w:szCs w:val="20"/>
              </w:rPr>
              <w:t>ого</w:t>
            </w:r>
            <w:r w:rsidRPr="004B6136">
              <w:rPr>
                <w:color w:val="000000"/>
                <w:sz w:val="20"/>
                <w:szCs w:val="20"/>
              </w:rPr>
              <w:t xml:space="preserve"> использовани</w:t>
            </w:r>
            <w:r w:rsidR="004B6136" w:rsidRPr="004B6136">
              <w:rPr>
                <w:color w:val="000000"/>
                <w:sz w:val="20"/>
                <w:szCs w:val="20"/>
              </w:rPr>
              <w:t>я.</w:t>
            </w:r>
          </w:p>
        </w:tc>
      </w:tr>
      <w:tr w:rsidR="00E84450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B41A1B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Pr="00D800AC" w:rsidRDefault="00122EAC" w:rsidP="00122EAC">
      <w:pPr>
        <w:jc w:val="both"/>
        <w:rPr>
          <w:color w:val="000000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8F32F0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8044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>Е.А. Жигунова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122EAC" w:rsidRPr="00D800AC" w:rsidRDefault="00122EAC" w:rsidP="00122EAC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84A17" w:rsidRPr="00D800AC" w:rsidRDefault="00784A17" w:rsidP="00122EAC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784A17" w:rsidTr="00B41A1B">
        <w:tc>
          <w:tcPr>
            <w:tcW w:w="3227" w:type="dxa"/>
            <w:hideMark/>
          </w:tcPr>
          <w:p w:rsidR="00784A17" w:rsidRDefault="00784A17" w:rsidP="00B41A1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784A17" w:rsidRDefault="00784A17" w:rsidP="00B41A1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A17" w:rsidRDefault="00784A17" w:rsidP="00B41A1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784A17" w:rsidRDefault="00784A17" w:rsidP="00B41A1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784A17" w:rsidTr="00B41A1B">
        <w:tc>
          <w:tcPr>
            <w:tcW w:w="3227" w:type="dxa"/>
          </w:tcPr>
          <w:p w:rsidR="00784A17" w:rsidRDefault="00784A17" w:rsidP="00B41A1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784A17" w:rsidRDefault="00784A17" w:rsidP="00B41A1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A17" w:rsidRDefault="00784A17" w:rsidP="00B41A1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784A17" w:rsidRDefault="00784A17" w:rsidP="00B41A1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2"/>
        <w:gridCol w:w="706"/>
        <w:gridCol w:w="2541"/>
        <w:gridCol w:w="2364"/>
      </w:tblGrid>
      <w:tr w:rsidR="00122EAC" w:rsidTr="00062CCE">
        <w:trPr>
          <w:trHeight w:val="280"/>
        </w:trPr>
        <w:tc>
          <w:tcPr>
            <w:tcW w:w="4202" w:type="dxa"/>
          </w:tcPr>
          <w:p w:rsidR="00122EAC" w:rsidRDefault="008044B4" w:rsidP="002A417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</w:t>
            </w:r>
            <w:r w:rsidR="00122EAC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122EAC">
              <w:rPr>
                <w:color w:val="000000"/>
              </w:rPr>
              <w:t xml:space="preserve"> БУ ОО «МР БТИ»</w:t>
            </w:r>
          </w:p>
        </w:tc>
        <w:tc>
          <w:tcPr>
            <w:tcW w:w="706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64" w:type="dxa"/>
          </w:tcPr>
          <w:p w:rsidR="00122EAC" w:rsidRDefault="00122EAC" w:rsidP="008044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  <w:r w:rsidR="008044B4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. </w:t>
            </w:r>
            <w:proofErr w:type="spellStart"/>
            <w:r w:rsidR="008044B4">
              <w:rPr>
                <w:color w:val="000000"/>
              </w:rPr>
              <w:t>Кожокар</w:t>
            </w:r>
            <w:proofErr w:type="spellEnd"/>
            <w:r>
              <w:rPr>
                <w:color w:val="000000"/>
              </w:rPr>
              <w:t>/</w:t>
            </w:r>
          </w:p>
        </w:tc>
      </w:tr>
    </w:tbl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570DE0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1441"/>
    <w:rsid w:val="00006B4C"/>
    <w:rsid w:val="000455A4"/>
    <w:rsid w:val="00062CCE"/>
    <w:rsid w:val="00062F50"/>
    <w:rsid w:val="00064A3F"/>
    <w:rsid w:val="0006649A"/>
    <w:rsid w:val="000666BB"/>
    <w:rsid w:val="000824CF"/>
    <w:rsid w:val="00086F40"/>
    <w:rsid w:val="000955DF"/>
    <w:rsid w:val="00095B2D"/>
    <w:rsid w:val="000A09FD"/>
    <w:rsid w:val="000A1098"/>
    <w:rsid w:val="000B2881"/>
    <w:rsid w:val="000C1C4B"/>
    <w:rsid w:val="000C72C4"/>
    <w:rsid w:val="000E3B15"/>
    <w:rsid w:val="00105DA3"/>
    <w:rsid w:val="00122EAC"/>
    <w:rsid w:val="0013153E"/>
    <w:rsid w:val="00144469"/>
    <w:rsid w:val="00176381"/>
    <w:rsid w:val="00185FF3"/>
    <w:rsid w:val="001923CE"/>
    <w:rsid w:val="00197D86"/>
    <w:rsid w:val="001B2248"/>
    <w:rsid w:val="001B4521"/>
    <w:rsid w:val="001C569A"/>
    <w:rsid w:val="001E21B7"/>
    <w:rsid w:val="001F4A07"/>
    <w:rsid w:val="001F6602"/>
    <w:rsid w:val="00213096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912D5"/>
    <w:rsid w:val="002A0425"/>
    <w:rsid w:val="002A417A"/>
    <w:rsid w:val="002B625A"/>
    <w:rsid w:val="002D2E5A"/>
    <w:rsid w:val="002E7892"/>
    <w:rsid w:val="0031131B"/>
    <w:rsid w:val="00346FAB"/>
    <w:rsid w:val="003521F0"/>
    <w:rsid w:val="00353747"/>
    <w:rsid w:val="0035441C"/>
    <w:rsid w:val="00357C0C"/>
    <w:rsid w:val="00370445"/>
    <w:rsid w:val="0038070A"/>
    <w:rsid w:val="003830F4"/>
    <w:rsid w:val="00396C15"/>
    <w:rsid w:val="003A4D06"/>
    <w:rsid w:val="003C2FB7"/>
    <w:rsid w:val="003C492C"/>
    <w:rsid w:val="003D2A23"/>
    <w:rsid w:val="003E510D"/>
    <w:rsid w:val="0040522D"/>
    <w:rsid w:val="004253FC"/>
    <w:rsid w:val="00431F89"/>
    <w:rsid w:val="00464236"/>
    <w:rsid w:val="004759CC"/>
    <w:rsid w:val="00476D36"/>
    <w:rsid w:val="00493D24"/>
    <w:rsid w:val="00493F97"/>
    <w:rsid w:val="00495E7E"/>
    <w:rsid w:val="004B3CA5"/>
    <w:rsid w:val="004B6136"/>
    <w:rsid w:val="004C330C"/>
    <w:rsid w:val="004F3DD5"/>
    <w:rsid w:val="004F51A9"/>
    <w:rsid w:val="0050074B"/>
    <w:rsid w:val="005055E2"/>
    <w:rsid w:val="00505707"/>
    <w:rsid w:val="00506633"/>
    <w:rsid w:val="00510CA2"/>
    <w:rsid w:val="0051648A"/>
    <w:rsid w:val="005232AF"/>
    <w:rsid w:val="005264FF"/>
    <w:rsid w:val="005316A9"/>
    <w:rsid w:val="00534F8A"/>
    <w:rsid w:val="0054210A"/>
    <w:rsid w:val="005434AD"/>
    <w:rsid w:val="00555151"/>
    <w:rsid w:val="00555906"/>
    <w:rsid w:val="00563C02"/>
    <w:rsid w:val="00570DE0"/>
    <w:rsid w:val="0057315B"/>
    <w:rsid w:val="00583597"/>
    <w:rsid w:val="005867D9"/>
    <w:rsid w:val="00590BEC"/>
    <w:rsid w:val="00590FBC"/>
    <w:rsid w:val="00591928"/>
    <w:rsid w:val="0059546B"/>
    <w:rsid w:val="005A0502"/>
    <w:rsid w:val="005B0786"/>
    <w:rsid w:val="005D0458"/>
    <w:rsid w:val="005D581D"/>
    <w:rsid w:val="00604DF6"/>
    <w:rsid w:val="00626018"/>
    <w:rsid w:val="0063101E"/>
    <w:rsid w:val="00632342"/>
    <w:rsid w:val="006348FD"/>
    <w:rsid w:val="0065253E"/>
    <w:rsid w:val="0065353D"/>
    <w:rsid w:val="00656058"/>
    <w:rsid w:val="00662EC8"/>
    <w:rsid w:val="00667D8B"/>
    <w:rsid w:val="00690799"/>
    <w:rsid w:val="00693DB6"/>
    <w:rsid w:val="006A645C"/>
    <w:rsid w:val="006B17D2"/>
    <w:rsid w:val="006C23B9"/>
    <w:rsid w:val="006D0B3D"/>
    <w:rsid w:val="006E70D4"/>
    <w:rsid w:val="00713F1D"/>
    <w:rsid w:val="00726253"/>
    <w:rsid w:val="00733152"/>
    <w:rsid w:val="0073530C"/>
    <w:rsid w:val="00735F73"/>
    <w:rsid w:val="007471FD"/>
    <w:rsid w:val="00784A17"/>
    <w:rsid w:val="007A30A4"/>
    <w:rsid w:val="007A65D5"/>
    <w:rsid w:val="007D1621"/>
    <w:rsid w:val="007D2525"/>
    <w:rsid w:val="007D3A0B"/>
    <w:rsid w:val="007D7766"/>
    <w:rsid w:val="007F7806"/>
    <w:rsid w:val="008044B4"/>
    <w:rsid w:val="008128E2"/>
    <w:rsid w:val="00842CCA"/>
    <w:rsid w:val="008456B3"/>
    <w:rsid w:val="00856211"/>
    <w:rsid w:val="00856D76"/>
    <w:rsid w:val="008572E8"/>
    <w:rsid w:val="00861CF4"/>
    <w:rsid w:val="00863182"/>
    <w:rsid w:val="00887048"/>
    <w:rsid w:val="00892900"/>
    <w:rsid w:val="008943A5"/>
    <w:rsid w:val="008A0F90"/>
    <w:rsid w:val="008C2489"/>
    <w:rsid w:val="008D2583"/>
    <w:rsid w:val="008F32F0"/>
    <w:rsid w:val="009009FD"/>
    <w:rsid w:val="009052E2"/>
    <w:rsid w:val="00927075"/>
    <w:rsid w:val="0097743B"/>
    <w:rsid w:val="009806B3"/>
    <w:rsid w:val="00980CD9"/>
    <w:rsid w:val="009A370D"/>
    <w:rsid w:val="009A7FFD"/>
    <w:rsid w:val="009C3327"/>
    <w:rsid w:val="009C74DB"/>
    <w:rsid w:val="009D662F"/>
    <w:rsid w:val="009E1378"/>
    <w:rsid w:val="009F1F95"/>
    <w:rsid w:val="00A07063"/>
    <w:rsid w:val="00A07676"/>
    <w:rsid w:val="00A22117"/>
    <w:rsid w:val="00A32EB2"/>
    <w:rsid w:val="00A3737B"/>
    <w:rsid w:val="00A6685D"/>
    <w:rsid w:val="00A8432E"/>
    <w:rsid w:val="00A86B12"/>
    <w:rsid w:val="00A96BB3"/>
    <w:rsid w:val="00AB2C7E"/>
    <w:rsid w:val="00AB5F7B"/>
    <w:rsid w:val="00AF29F1"/>
    <w:rsid w:val="00AF5C7A"/>
    <w:rsid w:val="00B05F7D"/>
    <w:rsid w:val="00B1037F"/>
    <w:rsid w:val="00B1424C"/>
    <w:rsid w:val="00B17FCF"/>
    <w:rsid w:val="00B17FDF"/>
    <w:rsid w:val="00B40CB3"/>
    <w:rsid w:val="00B41A1B"/>
    <w:rsid w:val="00B42FB7"/>
    <w:rsid w:val="00B43552"/>
    <w:rsid w:val="00B55C2B"/>
    <w:rsid w:val="00B6131F"/>
    <w:rsid w:val="00B73DFF"/>
    <w:rsid w:val="00B80689"/>
    <w:rsid w:val="00B82167"/>
    <w:rsid w:val="00B941E8"/>
    <w:rsid w:val="00BA0BFF"/>
    <w:rsid w:val="00BD12DE"/>
    <w:rsid w:val="00C02360"/>
    <w:rsid w:val="00C2685B"/>
    <w:rsid w:val="00C312BC"/>
    <w:rsid w:val="00C40528"/>
    <w:rsid w:val="00C47246"/>
    <w:rsid w:val="00C655D2"/>
    <w:rsid w:val="00C71114"/>
    <w:rsid w:val="00C86B26"/>
    <w:rsid w:val="00C92209"/>
    <w:rsid w:val="00CA04E1"/>
    <w:rsid w:val="00CA521F"/>
    <w:rsid w:val="00CA66BB"/>
    <w:rsid w:val="00CB159B"/>
    <w:rsid w:val="00CB3AAF"/>
    <w:rsid w:val="00CB563D"/>
    <w:rsid w:val="00CC3C23"/>
    <w:rsid w:val="00CD1269"/>
    <w:rsid w:val="00D037A4"/>
    <w:rsid w:val="00D05FB1"/>
    <w:rsid w:val="00D12D6B"/>
    <w:rsid w:val="00D13206"/>
    <w:rsid w:val="00D23A41"/>
    <w:rsid w:val="00D800AC"/>
    <w:rsid w:val="00D93623"/>
    <w:rsid w:val="00D942B3"/>
    <w:rsid w:val="00DB2FA2"/>
    <w:rsid w:val="00DC5BC5"/>
    <w:rsid w:val="00DD36CD"/>
    <w:rsid w:val="00DD439B"/>
    <w:rsid w:val="00DD45ED"/>
    <w:rsid w:val="00DE79C8"/>
    <w:rsid w:val="00DE7E6C"/>
    <w:rsid w:val="00E1043A"/>
    <w:rsid w:val="00E146EE"/>
    <w:rsid w:val="00E70143"/>
    <w:rsid w:val="00E740D0"/>
    <w:rsid w:val="00E76C49"/>
    <w:rsid w:val="00E77B48"/>
    <w:rsid w:val="00E8149E"/>
    <w:rsid w:val="00E84450"/>
    <w:rsid w:val="00EC1C54"/>
    <w:rsid w:val="00EC7003"/>
    <w:rsid w:val="00ED53A0"/>
    <w:rsid w:val="00ED72F0"/>
    <w:rsid w:val="00EF3F1E"/>
    <w:rsid w:val="00F21AAF"/>
    <w:rsid w:val="00F228F6"/>
    <w:rsid w:val="00F33B65"/>
    <w:rsid w:val="00F4484E"/>
    <w:rsid w:val="00F530B1"/>
    <w:rsid w:val="00F56115"/>
    <w:rsid w:val="00F6268F"/>
    <w:rsid w:val="00FD1F5F"/>
    <w:rsid w:val="00FE3177"/>
    <w:rsid w:val="00FE40C0"/>
    <w:rsid w:val="00FE5816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E608-3058-4CC2-A5BF-C0BBC544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29</cp:revision>
  <cp:lastPrinted>2019-12-10T07:56:00Z</cp:lastPrinted>
  <dcterms:created xsi:type="dcterms:W3CDTF">2019-12-04T05:04:00Z</dcterms:created>
  <dcterms:modified xsi:type="dcterms:W3CDTF">2021-01-18T12:58:00Z</dcterms:modified>
</cp:coreProperties>
</file>